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7D7" w:rsidRDefault="008547D7" w:rsidP="008547D7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>АННОТАЦИЯ К РАБОЧЕЙ ПРОГРАММЕ</w:t>
      </w:r>
    </w:p>
    <w:p w:rsidR="008547D7" w:rsidRDefault="008547D7" w:rsidP="008547D7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>ПО ОКРУЖАЮЩЕМУ МИРУ</w:t>
      </w:r>
    </w:p>
    <w:p w:rsidR="008547D7" w:rsidRPr="007C01D6" w:rsidRDefault="008547D7" w:rsidP="008547D7">
      <w:pPr>
        <w:autoSpaceDE w:val="0"/>
        <w:autoSpaceDN w:val="0"/>
        <w:adjustRightInd w:val="0"/>
      </w:pPr>
      <w:r>
        <w:t xml:space="preserve">  </w:t>
      </w:r>
      <w:r w:rsidRPr="007C01D6">
        <w:t xml:space="preserve">Рабочая программа по окружающему миру для </w:t>
      </w:r>
      <w:r>
        <w:t>2</w:t>
      </w:r>
      <w:r w:rsidRPr="007C01D6">
        <w:t xml:space="preserve"> класс</w:t>
      </w:r>
      <w:r>
        <w:t>а</w:t>
      </w:r>
      <w:r w:rsidRPr="007C01D6">
        <w:t xml:space="preserve"> обеспечивает</w:t>
      </w:r>
      <w:r>
        <w:t xml:space="preserve"> </w:t>
      </w:r>
      <w:r w:rsidRPr="007C01D6">
        <w:t>реализацию Федерального государственного образовательного стандарта начального</w:t>
      </w:r>
      <w:r>
        <w:t xml:space="preserve"> </w:t>
      </w:r>
      <w:r w:rsidRPr="007C01D6">
        <w:t xml:space="preserve">общего образования, разработана в рамках УМК «Перспективная начальная школа», на основе авторской программы </w:t>
      </w:r>
      <w:r w:rsidRPr="007C01D6">
        <w:rPr>
          <w:spacing w:val="-4"/>
        </w:rPr>
        <w:t xml:space="preserve">О.Н. Федотовой, Г.В. </w:t>
      </w:r>
      <w:proofErr w:type="spellStart"/>
      <w:r w:rsidRPr="007C01D6">
        <w:rPr>
          <w:spacing w:val="-4"/>
        </w:rPr>
        <w:t>Трафимовой</w:t>
      </w:r>
      <w:proofErr w:type="spellEnd"/>
      <w:r w:rsidRPr="007C01D6">
        <w:rPr>
          <w:spacing w:val="-4"/>
        </w:rPr>
        <w:t xml:space="preserve">, Л.Г. </w:t>
      </w:r>
      <w:proofErr w:type="spellStart"/>
      <w:r w:rsidRPr="007C01D6">
        <w:rPr>
          <w:spacing w:val="-4"/>
        </w:rPr>
        <w:t>Кудровой</w:t>
      </w:r>
      <w:proofErr w:type="spellEnd"/>
      <w:proofErr w:type="gramStart"/>
      <w:r w:rsidRPr="007C01D6">
        <w:t xml:space="preserve"> .</w:t>
      </w:r>
      <w:proofErr w:type="gramEnd"/>
    </w:p>
    <w:p w:rsidR="008547D7" w:rsidRDefault="008547D7" w:rsidP="008547D7">
      <w:pPr>
        <w:autoSpaceDE w:val="0"/>
        <w:autoSpaceDN w:val="0"/>
        <w:adjustRightInd w:val="0"/>
      </w:pPr>
    </w:p>
    <w:p w:rsidR="008547D7" w:rsidRDefault="008547D7" w:rsidP="008547D7">
      <w:pPr>
        <w:autoSpaceDE w:val="0"/>
        <w:autoSpaceDN w:val="0"/>
        <w:adjustRightInd w:val="0"/>
      </w:pPr>
      <w:r>
        <w:t xml:space="preserve">Изучение окружающего мира начального общего образования базового уровня направлено на достижение следующих </w:t>
      </w:r>
      <w:r w:rsidRPr="007C01D6">
        <w:rPr>
          <w:b/>
        </w:rPr>
        <w:t>целей</w:t>
      </w:r>
      <w:r>
        <w:t>:</w:t>
      </w:r>
    </w:p>
    <w:p w:rsidR="008547D7" w:rsidRDefault="008547D7" w:rsidP="008547D7">
      <w:pPr>
        <w:autoSpaceDE w:val="0"/>
        <w:autoSpaceDN w:val="0"/>
        <w:adjustRightInd w:val="0"/>
      </w:pPr>
      <w:r>
        <w:rPr>
          <w:rFonts w:ascii="Wingdings" w:hAnsi="Wingdings" w:cs="Wingdings"/>
        </w:rPr>
        <w:t></w:t>
      </w:r>
      <w:r>
        <w:t>формирование целостной картины мира и осознание места в нем человека на основе единства рационально-научного познания и эмоционально-целостного осмысления ребенком личного опыта общении с людьми и природой;</w:t>
      </w:r>
    </w:p>
    <w:p w:rsidR="008547D7" w:rsidRDefault="008547D7" w:rsidP="008547D7">
      <w:pPr>
        <w:autoSpaceDE w:val="0"/>
        <w:autoSpaceDN w:val="0"/>
        <w:adjustRightInd w:val="0"/>
      </w:pPr>
      <w:r>
        <w:rPr>
          <w:rFonts w:ascii="Wingdings" w:hAnsi="Wingdings" w:cs="Wingdings"/>
        </w:rPr>
        <w:t></w:t>
      </w:r>
      <w:r>
        <w:t>духовно-нравственное развитие и воспитание личности гражданина России в условиях культурного и конфессионального</w:t>
      </w:r>
    </w:p>
    <w:p w:rsidR="008547D7" w:rsidRDefault="008547D7" w:rsidP="008547D7">
      <w:pPr>
        <w:autoSpaceDE w:val="0"/>
        <w:autoSpaceDN w:val="0"/>
        <w:adjustRightInd w:val="0"/>
      </w:pPr>
      <w:r>
        <w:t>многообразия российского общества</w:t>
      </w:r>
    </w:p>
    <w:p w:rsidR="008547D7" w:rsidRDefault="008547D7" w:rsidP="008547D7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</w:rPr>
      </w:pPr>
      <w:r>
        <w:t xml:space="preserve"> Из целей изучения окружающего мира вытекают следующие </w:t>
      </w:r>
      <w:r w:rsidRPr="007C01D6">
        <w:rPr>
          <w:b/>
          <w:bCs/>
        </w:rPr>
        <w:t>задачи</w:t>
      </w:r>
      <w:r>
        <w:rPr>
          <w:rFonts w:ascii="Times New Roman,Bold" w:hAnsi="Times New Roman,Bold" w:cs="Times New Roman,Bold"/>
          <w:b/>
          <w:bCs/>
        </w:rPr>
        <w:t>:</w:t>
      </w:r>
    </w:p>
    <w:p w:rsidR="008547D7" w:rsidRDefault="008547D7" w:rsidP="008547D7">
      <w:pPr>
        <w:autoSpaceDE w:val="0"/>
        <w:autoSpaceDN w:val="0"/>
        <w:adjustRightInd w:val="0"/>
      </w:pPr>
      <w:r>
        <w:rPr>
          <w:rFonts w:ascii="Wingdings" w:hAnsi="Wingdings" w:cs="Wingdings"/>
        </w:rPr>
        <w:t></w:t>
      </w:r>
      <w:r>
        <w:rPr>
          <w:rFonts w:ascii="Wingdings" w:hAnsi="Wingdings" w:cs="Wingdings"/>
        </w:rPr>
        <w:t></w:t>
      </w:r>
      <w:r>
        <w:t>уважительного отношения к семье, к деревне, а также к России, еѐ природе и культуре, истории;</w:t>
      </w:r>
    </w:p>
    <w:p w:rsidR="008547D7" w:rsidRDefault="008547D7" w:rsidP="008547D7">
      <w:pPr>
        <w:autoSpaceDE w:val="0"/>
        <w:autoSpaceDN w:val="0"/>
        <w:adjustRightInd w:val="0"/>
      </w:pPr>
      <w:r>
        <w:rPr>
          <w:rFonts w:ascii="Wingdings" w:hAnsi="Wingdings" w:cs="Wingdings"/>
        </w:rPr>
        <w:t></w:t>
      </w:r>
      <w:r>
        <w:rPr>
          <w:rFonts w:ascii="Wingdings" w:hAnsi="Wingdings" w:cs="Wingdings"/>
        </w:rPr>
        <w:t></w:t>
      </w:r>
      <w:r>
        <w:t>понимание ценности, целостности и многообразия окружающего мира, понимание своего места в нем;</w:t>
      </w:r>
    </w:p>
    <w:p w:rsidR="008547D7" w:rsidRDefault="008547D7" w:rsidP="008547D7">
      <w:pPr>
        <w:autoSpaceDE w:val="0"/>
        <w:autoSpaceDN w:val="0"/>
        <w:adjustRightInd w:val="0"/>
      </w:pPr>
      <w:r>
        <w:rPr>
          <w:rFonts w:ascii="Wingdings" w:hAnsi="Wingdings" w:cs="Wingdings"/>
        </w:rPr>
        <w:t></w:t>
      </w:r>
      <w:r>
        <w:rPr>
          <w:rFonts w:ascii="Wingdings" w:hAnsi="Wingdings" w:cs="Wingdings"/>
        </w:rPr>
        <w:t></w:t>
      </w:r>
      <w:r>
        <w:t>модели безопасного поведения в условиях повседневной жизни и в различных опасных и чрезвычайных ситуациях;</w:t>
      </w:r>
    </w:p>
    <w:p w:rsidR="008547D7" w:rsidRDefault="008547D7" w:rsidP="008547D7">
      <w:pPr>
        <w:autoSpaceDE w:val="0"/>
        <w:autoSpaceDN w:val="0"/>
        <w:adjustRightInd w:val="0"/>
      </w:pPr>
      <w:r>
        <w:rPr>
          <w:rFonts w:ascii="Wingdings" w:hAnsi="Wingdings" w:cs="Wingdings"/>
        </w:rPr>
        <w:t></w:t>
      </w:r>
      <w:r>
        <w:rPr>
          <w:rFonts w:ascii="Wingdings" w:hAnsi="Wingdings" w:cs="Wingdings"/>
        </w:rPr>
        <w:t></w:t>
      </w:r>
      <w:r>
        <w:t>психологической культуры и компетенции для обеспечения эффективного и безопасного взаимодействия в социуме.</w:t>
      </w:r>
    </w:p>
    <w:p w:rsidR="008547D7" w:rsidRDefault="008547D7" w:rsidP="008547D7">
      <w:pPr>
        <w:autoSpaceDE w:val="0"/>
        <w:autoSpaceDN w:val="0"/>
        <w:adjustRightInd w:val="0"/>
      </w:pPr>
    </w:p>
    <w:p w:rsidR="008547D7" w:rsidRDefault="008547D7" w:rsidP="008547D7">
      <w:pPr>
        <w:autoSpaceDE w:val="0"/>
        <w:autoSpaceDN w:val="0"/>
        <w:adjustRightInd w:val="0"/>
      </w:pPr>
      <w:r>
        <w:t xml:space="preserve">   Содержание программы представлено следующими разделами: пояснительная записка к рабочей программе, цели и задачи  курса, место курса в учебном плане, планируемые результаты обучения, содержание учебного курса, тематическое планирование, используемая литература.</w:t>
      </w:r>
    </w:p>
    <w:p w:rsidR="008547D7" w:rsidRDefault="008547D7" w:rsidP="008547D7">
      <w:pPr>
        <w:autoSpaceDE w:val="0"/>
        <w:autoSpaceDN w:val="0"/>
        <w:adjustRightInd w:val="0"/>
      </w:pPr>
    </w:p>
    <w:p w:rsidR="008547D7" w:rsidRDefault="008547D7" w:rsidP="008547D7">
      <w:pPr>
        <w:autoSpaceDE w:val="0"/>
        <w:autoSpaceDN w:val="0"/>
        <w:adjustRightInd w:val="0"/>
      </w:pPr>
      <w:r>
        <w:t xml:space="preserve">В соответствии с учебным планом школы на 2016-2017 </w:t>
      </w:r>
      <w:proofErr w:type="spellStart"/>
      <w:r>
        <w:t>уч</w:t>
      </w:r>
      <w:proofErr w:type="spellEnd"/>
      <w:r>
        <w:t>. год на изучение данной программы выделено: 68 ч. (2кл.).</w:t>
      </w:r>
    </w:p>
    <w:p w:rsidR="008547D7" w:rsidRDefault="008547D7" w:rsidP="008547D7">
      <w:pPr>
        <w:tabs>
          <w:tab w:val="left" w:pos="5013"/>
          <w:tab w:val="center" w:pos="7298"/>
        </w:tabs>
        <w:jc w:val="both"/>
      </w:pPr>
      <w:r>
        <w:t xml:space="preserve">     </w:t>
      </w:r>
    </w:p>
    <w:p w:rsidR="008547D7" w:rsidRPr="008B015B" w:rsidRDefault="008547D7" w:rsidP="008547D7">
      <w:pPr>
        <w:tabs>
          <w:tab w:val="left" w:pos="5013"/>
          <w:tab w:val="center" w:pos="7298"/>
        </w:tabs>
        <w:jc w:val="both"/>
      </w:pPr>
      <w:r>
        <w:t xml:space="preserve"> </w:t>
      </w:r>
      <w:r w:rsidRPr="008B015B">
        <w:t>Количество контрольных работ</w:t>
      </w:r>
      <w:r>
        <w:t xml:space="preserve"> - 2.</w:t>
      </w:r>
      <w:r w:rsidRPr="008B015B">
        <w:t xml:space="preserve"> </w:t>
      </w:r>
    </w:p>
    <w:p w:rsidR="008547D7" w:rsidRDefault="008547D7" w:rsidP="008547D7">
      <w:pPr>
        <w:tabs>
          <w:tab w:val="left" w:pos="5013"/>
          <w:tab w:val="center" w:pos="7298"/>
        </w:tabs>
        <w:jc w:val="both"/>
      </w:pPr>
    </w:p>
    <w:p w:rsidR="008547D7" w:rsidRPr="008B015B" w:rsidRDefault="008547D7" w:rsidP="008547D7">
      <w:pPr>
        <w:tabs>
          <w:tab w:val="left" w:pos="5013"/>
          <w:tab w:val="center" w:pos="7298"/>
        </w:tabs>
        <w:jc w:val="both"/>
      </w:pPr>
      <w:r w:rsidRPr="008B015B">
        <w:t>Учебный план согласуется с программой и учебником.</w:t>
      </w:r>
    </w:p>
    <w:p w:rsidR="008547D7" w:rsidRDefault="008547D7" w:rsidP="008547D7">
      <w:pPr>
        <w:autoSpaceDE w:val="0"/>
        <w:autoSpaceDN w:val="0"/>
        <w:adjustRightInd w:val="0"/>
      </w:pPr>
    </w:p>
    <w:p w:rsidR="002536F5" w:rsidRPr="008547D7" w:rsidRDefault="002536F5" w:rsidP="008547D7"/>
    <w:sectPr w:rsidR="002536F5" w:rsidRPr="008547D7" w:rsidSect="008547D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FF66C6"/>
    <w:multiLevelType w:val="hybridMultilevel"/>
    <w:tmpl w:val="0166F90E"/>
    <w:lvl w:ilvl="0" w:tplc="0419000B">
      <w:start w:val="1"/>
      <w:numFmt w:val="bullet"/>
      <w:lvlText w:val=""/>
      <w:lvlJc w:val="left"/>
      <w:pPr>
        <w:ind w:left="11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47D7"/>
    <w:rsid w:val="002536F5"/>
    <w:rsid w:val="00854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47D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8547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47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1509</Characters>
  <Application>Microsoft Office Word</Application>
  <DocSecurity>0</DocSecurity>
  <Lines>12</Lines>
  <Paragraphs>3</Paragraphs>
  <ScaleCrop>false</ScaleCrop>
  <Company>Microsoft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2016-10-02T10:37:00Z</dcterms:created>
  <dcterms:modified xsi:type="dcterms:W3CDTF">2016-10-02T10:41:00Z</dcterms:modified>
</cp:coreProperties>
</file>